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3D" w:rsidRPr="008B188E" w:rsidRDefault="0082633D" w:rsidP="0082633D">
      <w:pPr>
        <w:tabs>
          <w:tab w:val="left" w:pos="0"/>
        </w:tabs>
        <w:spacing w:after="0" w:line="240" w:lineRule="auto"/>
        <w:ind w:right="-568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88E"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</w:p>
    <w:p w:rsidR="0082633D" w:rsidRPr="008B188E" w:rsidRDefault="0082633D" w:rsidP="0082633D">
      <w:pPr>
        <w:tabs>
          <w:tab w:val="left" w:pos="0"/>
        </w:tabs>
        <w:spacing w:after="0" w:line="240" w:lineRule="auto"/>
        <w:ind w:right="-568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88E">
        <w:rPr>
          <w:rFonts w:ascii="Times New Roman" w:eastAsia="Times New Roman" w:hAnsi="Times New Roman"/>
          <w:sz w:val="26"/>
          <w:szCs w:val="26"/>
          <w:lang w:eastAsia="ru-RU"/>
        </w:rPr>
        <w:t>к приказу Управления образования</w:t>
      </w:r>
    </w:p>
    <w:p w:rsidR="0082633D" w:rsidRPr="008B188E" w:rsidRDefault="0082633D" w:rsidP="0082633D">
      <w:pPr>
        <w:tabs>
          <w:tab w:val="left" w:pos="0"/>
        </w:tabs>
        <w:spacing w:after="0" w:line="240" w:lineRule="auto"/>
        <w:ind w:right="-568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188E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732DF0">
        <w:rPr>
          <w:rFonts w:ascii="Times New Roman" w:eastAsia="Times New Roman" w:hAnsi="Times New Roman"/>
          <w:sz w:val="26"/>
          <w:szCs w:val="26"/>
          <w:lang w:eastAsia="ru-RU"/>
        </w:rPr>
        <w:t>23.01.</w:t>
      </w:r>
      <w:bookmarkStart w:id="0" w:name="_GoBack"/>
      <w:bookmarkEnd w:id="0"/>
      <w:r w:rsidRPr="008B188E">
        <w:rPr>
          <w:rFonts w:ascii="Times New Roman" w:eastAsia="Times New Roman" w:hAnsi="Times New Roman"/>
          <w:sz w:val="26"/>
          <w:szCs w:val="26"/>
          <w:lang w:eastAsia="ru-RU"/>
        </w:rPr>
        <w:t xml:space="preserve"> 2024 г. № </w:t>
      </w:r>
      <w:r w:rsidR="00732DF0">
        <w:rPr>
          <w:rFonts w:ascii="Times New Roman" w:eastAsia="Times New Roman" w:hAnsi="Times New Roman"/>
          <w:sz w:val="26"/>
          <w:szCs w:val="26"/>
          <w:lang w:eastAsia="ru-RU"/>
        </w:rPr>
        <w:t>83</w:t>
      </w:r>
    </w:p>
    <w:p w:rsidR="0082633D" w:rsidRPr="008B188E" w:rsidRDefault="0082633D" w:rsidP="0082633D">
      <w:pPr>
        <w:jc w:val="right"/>
        <w:rPr>
          <w:rFonts w:ascii="Times New Roman" w:hAnsi="Times New Roman"/>
          <w:sz w:val="26"/>
          <w:szCs w:val="26"/>
        </w:rPr>
      </w:pPr>
    </w:p>
    <w:p w:rsidR="0082633D" w:rsidRPr="008B188E" w:rsidRDefault="0082633D" w:rsidP="0082633D">
      <w:pPr>
        <w:spacing w:after="240" w:line="240" w:lineRule="auto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8B188E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График </w:t>
      </w:r>
      <w:proofErr w:type="gramStart"/>
      <w:r w:rsidRPr="008B188E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проведения мониторинга </w:t>
      </w:r>
      <w:r w:rsidRPr="008B188E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качества подготовки обучающихся общеобразовательных организаций</w:t>
      </w:r>
      <w:proofErr w:type="gramEnd"/>
      <w:r w:rsidRPr="008B188E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в форме всероссийских проверочных работ</w:t>
      </w:r>
      <w:r w:rsidRPr="008B188E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в 2024 году</w:t>
      </w:r>
    </w:p>
    <w:tbl>
      <w:tblPr>
        <w:tblW w:w="96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1783"/>
        <w:gridCol w:w="1076"/>
        <w:gridCol w:w="2264"/>
        <w:gridCol w:w="3898"/>
        <w:gridCol w:w="10"/>
      </w:tblGrid>
      <w:tr w:rsidR="0082633D" w:rsidRPr="008B188E" w:rsidTr="00591735">
        <w:trPr>
          <w:gridAfter w:val="1"/>
          <w:wAfter w:w="10" w:type="dxa"/>
          <w:trHeight w:val="33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B188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B188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8B188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Период проведения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Учебный предмет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Примечание</w:t>
            </w:r>
          </w:p>
        </w:tc>
      </w:tr>
      <w:tr w:rsidR="0082633D" w:rsidRPr="008B188E" w:rsidTr="00591735">
        <w:trPr>
          <w:trHeight w:val="35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 </w:t>
            </w: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01 </w:t>
            </w: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марта </w:t>
            </w: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по 22 марта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390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ВПР проводятся для </w:t>
            </w:r>
            <w:proofErr w:type="gramStart"/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, не выбравших для сдачи единый государственный экзамен </w:t>
            </w: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по соответствующим учебным предметам</w:t>
            </w:r>
          </w:p>
        </w:tc>
      </w:tr>
      <w:tr w:rsidR="0082633D" w:rsidRPr="008B188E" w:rsidTr="00591735">
        <w:trPr>
          <w:trHeight w:val="35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33D" w:rsidRPr="008B188E" w:rsidRDefault="0082633D" w:rsidP="0059173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3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2633D" w:rsidRPr="008B188E" w:rsidTr="00591735">
        <w:trPr>
          <w:trHeight w:val="35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3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2633D" w:rsidRPr="008B188E" w:rsidTr="00591735">
        <w:trPr>
          <w:trHeight w:val="35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Физика </w:t>
            </w:r>
          </w:p>
        </w:tc>
        <w:tc>
          <w:tcPr>
            <w:tcW w:w="3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2633D" w:rsidRPr="008B188E" w:rsidTr="00591735">
        <w:trPr>
          <w:trHeight w:val="35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3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2633D" w:rsidRPr="008B188E" w:rsidTr="00591735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Единая проверочная работа по социально-гуманитарным предметам</w:t>
            </w:r>
          </w:p>
        </w:tc>
        <w:tc>
          <w:tcPr>
            <w:tcW w:w="3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Выборочное проведение ВПР</w:t>
            </w:r>
          </w:p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 контролем объективности результатов</w:t>
            </w:r>
          </w:p>
        </w:tc>
      </w:tr>
      <w:tr w:rsidR="0082633D" w:rsidRPr="008B188E" w:rsidTr="00591735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 19 марта </w:t>
            </w: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 xml:space="preserve">по 17 мая 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39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ВПР по конкретному предмету проводятся во всех классах </w:t>
            </w: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 xml:space="preserve">данной параллели </w:t>
            </w: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образовательной организации</w:t>
            </w:r>
          </w:p>
        </w:tc>
      </w:tr>
      <w:tr w:rsidR="0082633D" w:rsidRPr="008B188E" w:rsidTr="00591735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3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2633D" w:rsidRPr="008B188E" w:rsidTr="00591735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Окружающий мир</w:t>
            </w:r>
          </w:p>
        </w:tc>
        <w:tc>
          <w:tcPr>
            <w:tcW w:w="3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2633D" w:rsidRPr="008B188E" w:rsidTr="00591735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33D" w:rsidRPr="008B188E" w:rsidRDefault="0082633D" w:rsidP="0059173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3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2633D" w:rsidRPr="008B188E" w:rsidTr="00591735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3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2633D" w:rsidRPr="008B188E" w:rsidTr="00591735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3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2633D" w:rsidRPr="008B188E" w:rsidTr="00591735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33D" w:rsidRPr="008B188E" w:rsidRDefault="0082633D" w:rsidP="0059173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3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2633D" w:rsidRPr="008B188E" w:rsidTr="00591735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3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2633D" w:rsidRPr="008B188E" w:rsidTr="00591735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3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2633D" w:rsidRPr="008B188E" w:rsidTr="00591735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33D" w:rsidRPr="008B188E" w:rsidRDefault="0082633D" w:rsidP="0059173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3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2633D" w:rsidRPr="008B188E" w:rsidTr="00591735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33D" w:rsidRPr="008B188E" w:rsidRDefault="0082633D" w:rsidP="0059173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3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2633D" w:rsidRPr="008B188E" w:rsidTr="00591735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3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2633D" w:rsidRPr="008B188E" w:rsidTr="00591735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3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2633D" w:rsidRPr="008B188E" w:rsidTr="00591735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7, 8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Математика,</w:t>
            </w: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Физика</w:t>
            </w: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(</w:t>
            </w: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c</w:t>
            </w: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углубленным изучением предмета)</w:t>
            </w:r>
          </w:p>
        </w:tc>
        <w:tc>
          <w:tcPr>
            <w:tcW w:w="3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ВПР проводятся в классах</w:t>
            </w: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</w: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c</w:t>
            </w: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углубленным изучением предмета</w:t>
            </w:r>
          </w:p>
        </w:tc>
      </w:tr>
      <w:tr w:rsidR="0082633D" w:rsidRPr="008B188E" w:rsidTr="00591735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3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ВПР в параллели 6, 7, 8 классов проводятся для каждого класса </w:t>
            </w: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 xml:space="preserve">по двум предметам на основе случайного выбора. Информация </w:t>
            </w: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о распределении предметов</w:t>
            </w: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 xml:space="preserve">по классам в параллели </w:t>
            </w: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предоставляется </w:t>
            </w: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 xml:space="preserve">в образовательную организацию через личный кабинет </w:t>
            </w: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в ФИС ОКО</w:t>
            </w:r>
          </w:p>
        </w:tc>
      </w:tr>
      <w:tr w:rsidR="0082633D" w:rsidRPr="008B188E" w:rsidTr="00591735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3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2633D" w:rsidRPr="008B188E" w:rsidTr="00591735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3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2633D" w:rsidRPr="008B188E" w:rsidTr="00591735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3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2633D" w:rsidRPr="008B188E" w:rsidTr="00591735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3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2633D" w:rsidRPr="008B188E" w:rsidTr="00591735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3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2633D" w:rsidRPr="008B188E" w:rsidTr="00591735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3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2633D" w:rsidRPr="008B188E" w:rsidTr="00591735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3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2633D" w:rsidRPr="008B188E" w:rsidTr="00591735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3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2633D" w:rsidRPr="008B188E" w:rsidTr="00591735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3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2633D" w:rsidRPr="008B188E" w:rsidTr="00591735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3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2633D" w:rsidRPr="008B188E" w:rsidTr="00591735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3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2633D" w:rsidRPr="008B188E" w:rsidTr="00591735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3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2633D" w:rsidRPr="008B188E" w:rsidTr="00591735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Физика </w:t>
            </w:r>
          </w:p>
        </w:tc>
        <w:tc>
          <w:tcPr>
            <w:tcW w:w="3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2633D" w:rsidRPr="008B188E" w:rsidTr="00591735">
        <w:trPr>
          <w:trHeight w:val="27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3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2633D" w:rsidRPr="008B188E" w:rsidTr="00591735">
        <w:trPr>
          <w:gridAfter w:val="1"/>
          <w:wAfter w:w="10" w:type="dxa"/>
          <w:trHeight w:val="22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 04 апреля по 17 апреля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При проведении ВПР предоставляется альтернативная возможность выполнения участниками работ</w:t>
            </w: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в компьютерной форме</w:t>
            </w:r>
          </w:p>
        </w:tc>
      </w:tr>
      <w:tr w:rsidR="0082633D" w:rsidRPr="008B188E" w:rsidTr="00591735">
        <w:trPr>
          <w:gridAfter w:val="1"/>
          <w:wAfter w:w="10" w:type="dxa"/>
          <w:trHeight w:val="27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3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2633D" w:rsidRPr="008B188E" w:rsidTr="00591735">
        <w:trPr>
          <w:gridAfter w:val="1"/>
          <w:wAfter w:w="10" w:type="dxa"/>
          <w:trHeight w:val="31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6, 7, 8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3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2633D" w:rsidRPr="008B188E" w:rsidTr="00591735">
        <w:trPr>
          <w:gridAfter w:val="1"/>
          <w:wAfter w:w="10" w:type="dxa"/>
          <w:trHeight w:val="31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3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2633D" w:rsidRPr="008B188E" w:rsidTr="00591735">
        <w:trPr>
          <w:gridAfter w:val="1"/>
          <w:wAfter w:w="10" w:type="dxa"/>
          <w:trHeight w:val="31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3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2633D" w:rsidRPr="008B188E" w:rsidTr="00591735">
        <w:trPr>
          <w:gridAfter w:val="1"/>
          <w:wAfter w:w="10" w:type="dxa"/>
          <w:trHeight w:val="31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3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2633D" w:rsidRPr="008B188E" w:rsidTr="00591735">
        <w:trPr>
          <w:gridAfter w:val="1"/>
          <w:wAfter w:w="10" w:type="dxa"/>
          <w:trHeight w:val="26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 апреля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38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Резервный день для выполнения участниками работ</w:t>
            </w: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в компьютерной форме</w:t>
            </w:r>
          </w:p>
        </w:tc>
      </w:tr>
      <w:tr w:rsidR="0082633D" w:rsidRPr="008B188E" w:rsidTr="00591735">
        <w:trPr>
          <w:gridAfter w:val="1"/>
          <w:wAfter w:w="10" w:type="dxa"/>
          <w:trHeight w:val="26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3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2633D" w:rsidRPr="008B188E" w:rsidTr="00591735">
        <w:trPr>
          <w:gridAfter w:val="1"/>
          <w:wAfter w:w="10" w:type="dxa"/>
          <w:trHeight w:val="26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6, 7, 8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3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2633D" w:rsidRPr="008B188E" w:rsidTr="00591735">
        <w:trPr>
          <w:gridAfter w:val="1"/>
          <w:wAfter w:w="10" w:type="dxa"/>
          <w:trHeight w:val="26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3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2633D" w:rsidRPr="008B188E" w:rsidTr="00591735">
        <w:trPr>
          <w:gridAfter w:val="1"/>
          <w:wAfter w:w="10" w:type="dxa"/>
          <w:trHeight w:val="26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3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2633D" w:rsidRPr="008B188E" w:rsidTr="00591735">
        <w:trPr>
          <w:gridAfter w:val="1"/>
          <w:wAfter w:w="10" w:type="dxa"/>
          <w:trHeight w:val="26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188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3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D" w:rsidRPr="008B188E" w:rsidRDefault="0082633D" w:rsidP="0059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EE6992" w:rsidRPr="00501891" w:rsidRDefault="00EE6992">
      <w:pPr>
        <w:rPr>
          <w:sz w:val="24"/>
          <w:szCs w:val="24"/>
        </w:rPr>
      </w:pPr>
    </w:p>
    <w:sectPr w:rsidR="00EE6992" w:rsidRPr="00501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67F10"/>
    <w:multiLevelType w:val="hybridMultilevel"/>
    <w:tmpl w:val="95648454"/>
    <w:lvl w:ilvl="0" w:tplc="3328CDD8">
      <w:start w:val="1"/>
      <w:numFmt w:val="decimal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6C"/>
    <w:rsid w:val="001259C7"/>
    <w:rsid w:val="0024516C"/>
    <w:rsid w:val="00501891"/>
    <w:rsid w:val="00732DF0"/>
    <w:rsid w:val="0082633D"/>
    <w:rsid w:val="008B188E"/>
    <w:rsid w:val="00EE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Барбузаева Наталья Геннадьевна</dc:creator>
  <cp:keywords/>
  <dc:description/>
  <cp:lastModifiedBy>Барбузаева Наталья Геннадьевна</cp:lastModifiedBy>
  <cp:revision>5</cp:revision>
  <dcterms:created xsi:type="dcterms:W3CDTF">2024-01-23T14:06:00Z</dcterms:created>
  <dcterms:modified xsi:type="dcterms:W3CDTF">2024-01-26T07:19:00Z</dcterms:modified>
</cp:coreProperties>
</file>